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45AD" w14:textId="77777777" w:rsidR="00946586" w:rsidRPr="00946586" w:rsidRDefault="00DC469D" w:rsidP="00946586">
      <w:pPr>
        <w:jc w:val="center"/>
        <w:rPr>
          <w:sz w:val="40"/>
          <w:szCs w:val="40"/>
        </w:rPr>
      </w:pPr>
      <w:r>
        <w:rPr>
          <w:sz w:val="40"/>
          <w:szCs w:val="40"/>
        </w:rPr>
        <w:t>Návrh Usnesení</w:t>
      </w:r>
    </w:p>
    <w:p w14:paraId="17FCDB10" w14:textId="77777777" w:rsidR="00946586" w:rsidRDefault="00946586" w:rsidP="00946586">
      <w:pPr>
        <w:jc w:val="center"/>
      </w:pPr>
    </w:p>
    <w:p w14:paraId="5A6CA6CA" w14:textId="4F57A71F" w:rsidR="002C0EA0" w:rsidRDefault="00524365" w:rsidP="00946586">
      <w:pPr>
        <w:jc w:val="center"/>
      </w:pPr>
      <w:r>
        <w:t>k</w:t>
      </w:r>
      <w:r w:rsidR="000759E3">
        <w:t xml:space="preserve"> jednání členské schůze </w:t>
      </w:r>
      <w:r>
        <w:t>b</w:t>
      </w:r>
      <w:r w:rsidR="000759E3">
        <w:t>ytové</w:t>
      </w:r>
      <w:r>
        <w:t>ho</w:t>
      </w:r>
      <w:r w:rsidR="000759E3">
        <w:t xml:space="preserve"> družstva – První bytové družstvo Panorama, IČ: </w:t>
      </w:r>
      <w:proofErr w:type="gramStart"/>
      <w:r w:rsidR="000759E3">
        <w:t>01420046,  se</w:t>
      </w:r>
      <w:proofErr w:type="gramEnd"/>
      <w:r>
        <w:t> </w:t>
      </w:r>
      <w:r w:rsidR="000759E3">
        <w:t>sídlem Vídeňská 995/63, 639 00 Brno</w:t>
      </w:r>
    </w:p>
    <w:p w14:paraId="15477325" w14:textId="77777777" w:rsidR="000759E3" w:rsidRDefault="000759E3"/>
    <w:p w14:paraId="71190B29" w14:textId="49E49762" w:rsidR="000759E3" w:rsidRDefault="00DC469D" w:rsidP="000759E3">
      <w:r>
        <w:t xml:space="preserve">dne </w:t>
      </w:r>
      <w:r w:rsidR="004606DC">
        <w:t>24.1. v 10:00</w:t>
      </w:r>
      <w:r w:rsidR="00524365">
        <w:t xml:space="preserve"> konané</w:t>
      </w:r>
      <w:r w:rsidR="00431810">
        <w:t xml:space="preserve"> v</w:t>
      </w:r>
      <w:r>
        <w:t xml:space="preserve"> </w:t>
      </w:r>
      <w:r w:rsidR="00524365">
        <w:t xml:space="preserve">prostorách </w:t>
      </w:r>
      <w:r w:rsidR="00524365" w:rsidRPr="00E6540B">
        <w:t>kancelář</w:t>
      </w:r>
      <w:r w:rsidR="00524365">
        <w:t>e</w:t>
      </w:r>
      <w:r w:rsidR="00524365" w:rsidRPr="00E6540B">
        <w:t xml:space="preserve"> JUDr. Kláry Hejtmánkové, notářky</w:t>
      </w:r>
      <w:r w:rsidR="00524365">
        <w:t xml:space="preserve"> v Brně, na adrese</w:t>
      </w:r>
      <w:r w:rsidR="00524365" w:rsidRPr="00E6540B">
        <w:t xml:space="preserve"> Lidická 1023/63c, Brno</w:t>
      </w:r>
      <w:r w:rsidR="00524365">
        <w:t>.</w:t>
      </w:r>
    </w:p>
    <w:p w14:paraId="68CE10FD" w14:textId="77777777" w:rsidR="00DC469D" w:rsidRDefault="00DC469D" w:rsidP="000759E3"/>
    <w:p w14:paraId="1E1C240D" w14:textId="4BE12C62" w:rsidR="00524365" w:rsidRPr="00524365" w:rsidRDefault="00524365" w:rsidP="00524365">
      <w:pPr>
        <w:jc w:val="both"/>
      </w:pPr>
      <w:r w:rsidRPr="00524365">
        <w:t xml:space="preserve">ad </w:t>
      </w:r>
      <w:r>
        <w:t>3</w:t>
      </w:r>
      <w:r w:rsidRPr="00524365">
        <w:t xml:space="preserve">) programu </w:t>
      </w:r>
      <w:r>
        <w:t>členské schůze</w:t>
      </w:r>
    </w:p>
    <w:p w14:paraId="389FC1EB" w14:textId="77777777" w:rsidR="00524365" w:rsidRDefault="00524365" w:rsidP="00524365">
      <w:pPr>
        <w:pStyle w:val="Zkladntext"/>
        <w:rPr>
          <w:color w:val="auto"/>
          <w:sz w:val="24"/>
        </w:rPr>
      </w:pPr>
    </w:p>
    <w:p w14:paraId="63DF1AE0" w14:textId="5AE652BB" w:rsidR="00524365" w:rsidRDefault="00524365" w:rsidP="00431810">
      <w:pPr>
        <w:spacing w:after="240" w:line="240" w:lineRule="auto"/>
        <w:jc w:val="both"/>
      </w:pPr>
      <w:r w:rsidRPr="00524365">
        <w:t>Návrh usnesení:</w:t>
      </w:r>
    </w:p>
    <w:p w14:paraId="3F27B3E9" w14:textId="1911F71D" w:rsidR="00431810" w:rsidRPr="00512820" w:rsidRDefault="00431810" w:rsidP="00431810">
      <w:pPr>
        <w:tabs>
          <w:tab w:val="right" w:leader="hyphen" w:pos="9046"/>
        </w:tabs>
        <w:spacing w:after="240" w:line="240" w:lineRule="auto"/>
        <w:jc w:val="both"/>
      </w:pPr>
      <w:r w:rsidRPr="00512820">
        <w:rPr>
          <w:b/>
          <w:bCs/>
        </w:rPr>
        <w:t xml:space="preserve">Stanovy družstva </w:t>
      </w:r>
      <w:r w:rsidRPr="00512820">
        <w:rPr>
          <w:b/>
        </w:rPr>
        <w:t xml:space="preserve">s obchodní firmou </w:t>
      </w:r>
      <w:r w:rsidRPr="00431810">
        <w:rPr>
          <w:b/>
          <w:bCs/>
          <w:iCs/>
        </w:rPr>
        <w:t xml:space="preserve">První bytové družstvo Panorama </w:t>
      </w:r>
      <w:r>
        <w:t>v platném znění</w:t>
      </w:r>
      <w:r w:rsidRPr="00512820">
        <w:t xml:space="preserve"> </w:t>
      </w:r>
      <w:r w:rsidRPr="00512820">
        <w:rPr>
          <w:b/>
          <w:bCs/>
        </w:rPr>
        <w:t xml:space="preserve">se mění </w:t>
      </w:r>
      <w:r w:rsidRPr="00512820">
        <w:t xml:space="preserve">takto: </w:t>
      </w:r>
    </w:p>
    <w:p w14:paraId="0294005D" w14:textId="1D6477FB" w:rsidR="00431810" w:rsidRPr="00246D69" w:rsidRDefault="00431810" w:rsidP="00431810">
      <w:pPr>
        <w:keepNext/>
        <w:tabs>
          <w:tab w:val="right" w:leader="hyphen" w:pos="9046"/>
        </w:tabs>
        <w:spacing w:after="240" w:line="240" w:lineRule="auto"/>
        <w:jc w:val="both"/>
        <w:outlineLvl w:val="2"/>
        <w:rPr>
          <w:b/>
          <w:snapToGrid w:val="0"/>
        </w:rPr>
      </w:pPr>
      <w:r w:rsidRPr="00246D69">
        <w:rPr>
          <w:b/>
        </w:rPr>
        <w:t xml:space="preserve">Mění se sídlo družstva </w:t>
      </w:r>
      <w:r w:rsidRPr="00246D69">
        <w:t xml:space="preserve">z dosavadního sídla na adrese </w:t>
      </w:r>
      <w:r>
        <w:rPr>
          <w:snapToGrid w:val="0"/>
        </w:rPr>
        <w:t>Brno, Štýřice, Vídeňská 995/63, PSČ 639 00</w:t>
      </w:r>
      <w:r w:rsidRPr="00246D69">
        <w:rPr>
          <w:snapToGrid w:val="0"/>
        </w:rPr>
        <w:t>,</w:t>
      </w:r>
      <w:r w:rsidRPr="00246D69">
        <w:t xml:space="preserve"> </w:t>
      </w:r>
      <w:r w:rsidRPr="00246D69">
        <w:rPr>
          <w:snapToGrid w:val="0"/>
        </w:rPr>
        <w:t>na nové sídlo na adrese</w:t>
      </w:r>
      <w:r w:rsidR="004606DC">
        <w:t xml:space="preserve"> Nové sady 988/2, 602 00 </w:t>
      </w:r>
      <w:proofErr w:type="gramStart"/>
      <w:r w:rsidR="004606DC">
        <w:t>Brno</w:t>
      </w:r>
      <w:proofErr w:type="gramEnd"/>
      <w:r w:rsidRPr="00246D69">
        <w:rPr>
          <w:b/>
        </w:rPr>
        <w:t xml:space="preserve"> </w:t>
      </w:r>
      <w:r w:rsidRPr="00246D69">
        <w:t xml:space="preserve">přičemž ve stanovách se namísto </w:t>
      </w:r>
      <w:r w:rsidRPr="00246D69">
        <w:rPr>
          <w:snapToGrid w:val="0"/>
        </w:rPr>
        <w:t>úplné adresy sídla nadále uvádí v souladu s </w:t>
      </w:r>
      <w:proofErr w:type="spellStart"/>
      <w:r w:rsidRPr="00246D69">
        <w:rPr>
          <w:snapToGrid w:val="0"/>
        </w:rPr>
        <w:t>ust</w:t>
      </w:r>
      <w:proofErr w:type="spellEnd"/>
      <w:r w:rsidRPr="00246D69">
        <w:rPr>
          <w:snapToGrid w:val="0"/>
        </w:rPr>
        <w:t>. § 136 odst. 2 občanského zákoníku jako sídlo pouze název obce, ve které se sídlo družstva nachází, tj.</w:t>
      </w:r>
      <w:r w:rsidRPr="00246D69">
        <w:rPr>
          <w:b/>
          <w:snapToGrid w:val="0"/>
        </w:rPr>
        <w:t xml:space="preserve"> </w:t>
      </w:r>
      <w:r w:rsidRPr="004606DC">
        <w:rPr>
          <w:b/>
          <w:snapToGrid w:val="0"/>
        </w:rPr>
        <w:t>Brno</w:t>
      </w:r>
      <w:r w:rsidRPr="004606DC">
        <w:rPr>
          <w:snapToGrid w:val="0"/>
        </w:rPr>
        <w:t>.</w:t>
      </w:r>
    </w:p>
    <w:p w14:paraId="6A789F9B" w14:textId="038547A0" w:rsidR="00431810" w:rsidRPr="00FD36E9" w:rsidRDefault="00431810" w:rsidP="00431810">
      <w:pPr>
        <w:tabs>
          <w:tab w:val="right" w:leader="hyphen" w:pos="9046"/>
        </w:tabs>
        <w:spacing w:before="120" w:after="360"/>
        <w:jc w:val="both"/>
        <w:rPr>
          <w:snapToGrid w:val="0"/>
        </w:rPr>
      </w:pPr>
      <w:r w:rsidRPr="00FD36E9">
        <w:rPr>
          <w:snapToGrid w:val="0"/>
        </w:rPr>
        <w:t xml:space="preserve">a </w:t>
      </w:r>
      <w:r w:rsidRPr="00FD36E9">
        <w:rPr>
          <w:b/>
          <w:snapToGrid w:val="0"/>
        </w:rPr>
        <w:t xml:space="preserve">článek </w:t>
      </w:r>
      <w:r>
        <w:rPr>
          <w:b/>
          <w:snapToGrid w:val="0"/>
        </w:rPr>
        <w:t>1</w:t>
      </w:r>
      <w:r w:rsidRPr="00FD36E9">
        <w:rPr>
          <w:b/>
          <w:snapToGrid w:val="0"/>
        </w:rPr>
        <w:t xml:space="preserve"> odst. 2. </w:t>
      </w:r>
      <w:r>
        <w:rPr>
          <w:b/>
          <w:snapToGrid w:val="0"/>
        </w:rPr>
        <w:t>stanov</w:t>
      </w:r>
      <w:r w:rsidRPr="00FD36E9">
        <w:rPr>
          <w:b/>
          <w:snapToGrid w:val="0"/>
        </w:rPr>
        <w:t xml:space="preserve"> nově zní</w:t>
      </w:r>
      <w:r w:rsidRPr="00FD36E9">
        <w:rPr>
          <w:snapToGrid w:val="0"/>
        </w:rPr>
        <w:t xml:space="preserve">: </w:t>
      </w:r>
    </w:p>
    <w:p w14:paraId="5E62F56C" w14:textId="12590157" w:rsidR="00431810" w:rsidRPr="00431810" w:rsidRDefault="00431810" w:rsidP="00431810">
      <w:pPr>
        <w:keepNext/>
        <w:tabs>
          <w:tab w:val="right" w:leader="hyphen" w:pos="9046"/>
        </w:tabs>
        <w:spacing w:after="240" w:line="240" w:lineRule="auto"/>
        <w:jc w:val="both"/>
        <w:outlineLvl w:val="2"/>
        <w:rPr>
          <w:snapToGrid w:val="0"/>
        </w:rPr>
      </w:pPr>
      <w:r w:rsidRPr="00431810">
        <w:rPr>
          <w:snapToGrid w:val="0"/>
        </w:rPr>
        <w:t xml:space="preserve">2. Sídlo družstva: První bytové družstvo Panorama má sídlo </w:t>
      </w:r>
      <w:r>
        <w:rPr>
          <w:snapToGrid w:val="0"/>
        </w:rPr>
        <w:t>v obci Brno.</w:t>
      </w:r>
      <w:r w:rsidRPr="00431810">
        <w:rPr>
          <w:snapToGrid w:val="0"/>
        </w:rPr>
        <w:t xml:space="preserve"> </w:t>
      </w:r>
    </w:p>
    <w:p w14:paraId="3C5FF702" w14:textId="77777777" w:rsidR="00431810" w:rsidRDefault="00431810" w:rsidP="000759E3"/>
    <w:p w14:paraId="43C3E44B" w14:textId="111917F6" w:rsidR="000759E3" w:rsidRDefault="000759E3" w:rsidP="000759E3"/>
    <w:p w14:paraId="4D19EA8F" w14:textId="77777777" w:rsidR="000759E3" w:rsidRDefault="000759E3" w:rsidP="000759E3"/>
    <w:p w14:paraId="76485D91" w14:textId="3153D55F" w:rsidR="000759E3" w:rsidRDefault="000759E3" w:rsidP="000759E3">
      <w:r>
        <w:t xml:space="preserve">Adriana </w:t>
      </w:r>
      <w:r w:rsidR="00524365">
        <w:t xml:space="preserve">Langer </w:t>
      </w:r>
      <w:proofErr w:type="spellStart"/>
      <w:r>
        <w:t>Lehoczká</w:t>
      </w:r>
      <w:proofErr w:type="spellEnd"/>
    </w:p>
    <w:p w14:paraId="513A79E9" w14:textId="77777777" w:rsidR="000759E3" w:rsidRDefault="000759E3" w:rsidP="000759E3">
      <w:r>
        <w:t>Předseda družstva</w:t>
      </w:r>
    </w:p>
    <w:p w14:paraId="4B63D1C3" w14:textId="77777777" w:rsidR="000759E3" w:rsidRDefault="000759E3" w:rsidP="000759E3"/>
    <w:sectPr w:rsidR="0007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B4F85"/>
    <w:multiLevelType w:val="hybridMultilevel"/>
    <w:tmpl w:val="48041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2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E3"/>
    <w:rsid w:val="000759E3"/>
    <w:rsid w:val="002C0EA0"/>
    <w:rsid w:val="00431810"/>
    <w:rsid w:val="004606DC"/>
    <w:rsid w:val="00524365"/>
    <w:rsid w:val="00946586"/>
    <w:rsid w:val="00BF7F67"/>
    <w:rsid w:val="00D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BFD0"/>
  <w15:chartTrackingRefBased/>
  <w15:docId w15:val="{C197C37E-77D3-4143-A0B4-E8AFD57C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9E3"/>
    <w:pPr>
      <w:ind w:left="720"/>
      <w:contextualSpacing/>
    </w:pPr>
  </w:style>
  <w:style w:type="paragraph" w:styleId="Zkladntext">
    <w:name w:val="Body Text"/>
    <w:basedOn w:val="Normln"/>
    <w:link w:val="ZkladntextChar"/>
    <w:rsid w:val="005243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436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Bezmezer">
    <w:name w:val="No Spacing"/>
    <w:uiPriority w:val="1"/>
    <w:qFormat/>
    <w:rsid w:val="00524365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cs-CZ"/>
    </w:rPr>
  </w:style>
  <w:style w:type="paragraph" w:styleId="Zkladntext3">
    <w:name w:val="Body Text 3"/>
    <w:basedOn w:val="Normln"/>
    <w:link w:val="Zkladntext3Char"/>
    <w:rsid w:val="00431810"/>
    <w:pPr>
      <w:tabs>
        <w:tab w:val="right" w:leader="hyphen" w:pos="9072"/>
      </w:tabs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í text 3 Char"/>
    <w:basedOn w:val="Standardnpsmoodstavce"/>
    <w:link w:val="Zkladntext3"/>
    <w:rsid w:val="00431810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Default">
    <w:name w:val="Default"/>
    <w:rsid w:val="00431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Adriana Langer Lehoczka</cp:lastModifiedBy>
  <cp:revision>2</cp:revision>
  <dcterms:created xsi:type="dcterms:W3CDTF">2023-01-03T07:41:00Z</dcterms:created>
  <dcterms:modified xsi:type="dcterms:W3CDTF">2023-01-03T07:41:00Z</dcterms:modified>
</cp:coreProperties>
</file>